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8D" w:rsidRDefault="00F01B8D" w:rsidP="00B665B6">
      <w:pPr>
        <w:spacing w:after="0"/>
      </w:pPr>
    </w:p>
    <w:p w:rsidR="00F01B8D" w:rsidRDefault="00F01B8D" w:rsidP="00B665B6">
      <w:pPr>
        <w:spacing w:after="0"/>
      </w:pPr>
    </w:p>
    <w:p w:rsidR="00B665B6" w:rsidRDefault="00DD271C" w:rsidP="00B665B6">
      <w:pPr>
        <w:spacing w:after="0"/>
        <w:rPr>
          <w:sz w:val="24"/>
        </w:rPr>
      </w:pPr>
      <w:r>
        <w:rPr>
          <w:sz w:val="24"/>
        </w:rPr>
        <w:t>Joanne Lyons</w:t>
      </w:r>
      <w:r w:rsidR="00B665B6" w:rsidRPr="00775436">
        <w:rPr>
          <w:sz w:val="24"/>
        </w:rPr>
        <w:t>,</w:t>
      </w:r>
      <w:r w:rsidR="005435BF" w:rsidRPr="00775436">
        <w:rPr>
          <w:sz w:val="24"/>
        </w:rPr>
        <w:t xml:space="preserve"> </w:t>
      </w:r>
      <w:r w:rsidR="005435BF" w:rsidRPr="00775436">
        <w:rPr>
          <w:sz w:val="24"/>
        </w:rPr>
        <w:br/>
      </w:r>
      <w:r>
        <w:rPr>
          <w:sz w:val="24"/>
        </w:rPr>
        <w:t>National Monuments Service</w:t>
      </w:r>
      <w:r w:rsidR="00B665B6" w:rsidRPr="00775436">
        <w:rPr>
          <w:sz w:val="24"/>
        </w:rPr>
        <w:t>,</w:t>
      </w:r>
      <w:r w:rsidR="005435BF" w:rsidRPr="00775436">
        <w:rPr>
          <w:sz w:val="24"/>
        </w:rPr>
        <w:br/>
      </w:r>
      <w:r>
        <w:rPr>
          <w:sz w:val="24"/>
        </w:rPr>
        <w:t>Department of Culture, Heritage and the Gaeltacht</w:t>
      </w:r>
      <w:r w:rsidR="00B665B6" w:rsidRPr="00775436">
        <w:rPr>
          <w:sz w:val="24"/>
        </w:rPr>
        <w:t>,</w:t>
      </w:r>
      <w:r w:rsidR="005435BF" w:rsidRPr="00775436">
        <w:rPr>
          <w:sz w:val="24"/>
        </w:rPr>
        <w:br/>
      </w:r>
      <w:r>
        <w:rPr>
          <w:sz w:val="24"/>
        </w:rPr>
        <w:t>Custom House</w:t>
      </w:r>
      <w:r w:rsidR="00B665B6" w:rsidRPr="00775436">
        <w:rPr>
          <w:sz w:val="24"/>
        </w:rPr>
        <w:t>,</w:t>
      </w:r>
    </w:p>
    <w:p w:rsidR="00B665B6" w:rsidRPr="00775436" w:rsidRDefault="00E65C0C" w:rsidP="00B665B6">
      <w:pPr>
        <w:spacing w:after="0"/>
        <w:rPr>
          <w:sz w:val="24"/>
        </w:rPr>
      </w:pPr>
      <w:r>
        <w:rPr>
          <w:sz w:val="24"/>
        </w:rPr>
        <w:t>Dublin</w:t>
      </w:r>
      <w:r w:rsidR="00DE3921">
        <w:rPr>
          <w:sz w:val="24"/>
        </w:rPr>
        <w:t xml:space="preserve"> 1</w:t>
      </w:r>
      <w:r w:rsidR="00B665B6" w:rsidRPr="00775436">
        <w:rPr>
          <w:sz w:val="24"/>
        </w:rPr>
        <w:t>.</w:t>
      </w:r>
    </w:p>
    <w:p w:rsidR="00B665B6" w:rsidRPr="00775436" w:rsidRDefault="00B665B6" w:rsidP="00B665B6">
      <w:pPr>
        <w:spacing w:after="0"/>
        <w:rPr>
          <w:sz w:val="24"/>
        </w:rPr>
      </w:pPr>
    </w:p>
    <w:p w:rsidR="00B665B6" w:rsidRDefault="00B665B6" w:rsidP="00B665B6">
      <w:pPr>
        <w:spacing w:after="0"/>
        <w:rPr>
          <w:sz w:val="24"/>
        </w:rPr>
      </w:pPr>
    </w:p>
    <w:p w:rsidR="002208DC" w:rsidRPr="00775436" w:rsidRDefault="002208DC" w:rsidP="00B665B6">
      <w:pPr>
        <w:spacing w:after="0"/>
        <w:rPr>
          <w:sz w:val="24"/>
        </w:rPr>
      </w:pPr>
    </w:p>
    <w:p w:rsidR="002208DC" w:rsidRDefault="002208DC" w:rsidP="00B665B6">
      <w:pPr>
        <w:rPr>
          <w:sz w:val="24"/>
        </w:rPr>
      </w:pPr>
    </w:p>
    <w:p w:rsidR="00F01B8D" w:rsidRPr="00F01B8D" w:rsidRDefault="002208DC" w:rsidP="00B665B6">
      <w:pPr>
        <w:rPr>
          <w:sz w:val="24"/>
        </w:rPr>
      </w:pPr>
      <w:r>
        <w:rPr>
          <w:sz w:val="24"/>
        </w:rPr>
        <w:t xml:space="preserve">Date: </w:t>
      </w:r>
      <w:r w:rsidR="00322427">
        <w:rPr>
          <w:sz w:val="24"/>
        </w:rPr>
        <w:t>9</w:t>
      </w:r>
      <w:r w:rsidR="00E65C0C" w:rsidRPr="00E65C0C">
        <w:rPr>
          <w:sz w:val="24"/>
          <w:vertAlign w:val="superscript"/>
        </w:rPr>
        <w:t>th</w:t>
      </w:r>
      <w:r w:rsidR="00A72770">
        <w:rPr>
          <w:sz w:val="24"/>
        </w:rPr>
        <w:t xml:space="preserve"> January, 2019</w:t>
      </w:r>
    </w:p>
    <w:p w:rsidR="00F01B8D" w:rsidRDefault="00F01B8D" w:rsidP="00B665B6">
      <w:pPr>
        <w:rPr>
          <w:b/>
          <w:sz w:val="24"/>
        </w:rPr>
      </w:pPr>
    </w:p>
    <w:p w:rsidR="00B665B6" w:rsidRPr="00775436" w:rsidRDefault="00B665B6" w:rsidP="00B665B6">
      <w:pPr>
        <w:rPr>
          <w:b/>
          <w:sz w:val="24"/>
        </w:rPr>
      </w:pPr>
      <w:r w:rsidRPr="00775436">
        <w:rPr>
          <w:b/>
          <w:sz w:val="24"/>
        </w:rPr>
        <w:t xml:space="preserve">Re: </w:t>
      </w:r>
      <w:r w:rsidR="00A11A9D">
        <w:rPr>
          <w:b/>
          <w:sz w:val="24"/>
        </w:rPr>
        <w:t>PCI 1.6</w:t>
      </w:r>
      <w:r w:rsidR="00775436" w:rsidRPr="00775436">
        <w:rPr>
          <w:b/>
          <w:sz w:val="24"/>
        </w:rPr>
        <w:t xml:space="preserve"> </w:t>
      </w:r>
      <w:r w:rsidR="00E65C0C">
        <w:rPr>
          <w:b/>
          <w:sz w:val="24"/>
        </w:rPr>
        <w:t>‘</w:t>
      </w:r>
      <w:r w:rsidR="00A72770">
        <w:rPr>
          <w:b/>
          <w:sz w:val="24"/>
        </w:rPr>
        <w:t>Celtic Interconnector’</w:t>
      </w:r>
      <w:r w:rsidR="00E65C0C">
        <w:rPr>
          <w:b/>
          <w:sz w:val="24"/>
        </w:rPr>
        <w:t xml:space="preserve"> Project</w:t>
      </w:r>
    </w:p>
    <w:p w:rsidR="00B665B6" w:rsidRDefault="00B665B6" w:rsidP="00B665B6">
      <w:pPr>
        <w:spacing w:after="0"/>
        <w:rPr>
          <w:sz w:val="24"/>
        </w:rPr>
      </w:pPr>
    </w:p>
    <w:p w:rsidR="002208DC" w:rsidRDefault="002208DC" w:rsidP="00B665B6">
      <w:pPr>
        <w:spacing w:after="0"/>
        <w:rPr>
          <w:sz w:val="24"/>
        </w:rPr>
      </w:pPr>
    </w:p>
    <w:p w:rsidR="002208DC" w:rsidRPr="00775436" w:rsidRDefault="002208DC" w:rsidP="00B665B6">
      <w:pPr>
        <w:spacing w:after="0"/>
        <w:rPr>
          <w:sz w:val="24"/>
        </w:rPr>
      </w:pPr>
    </w:p>
    <w:p w:rsidR="00B665B6" w:rsidRPr="00775436" w:rsidRDefault="00B665B6" w:rsidP="00B665B6">
      <w:pPr>
        <w:spacing w:after="0"/>
        <w:rPr>
          <w:sz w:val="24"/>
        </w:rPr>
      </w:pPr>
    </w:p>
    <w:p w:rsidR="00B665B6" w:rsidRPr="00775436" w:rsidRDefault="00B665B6" w:rsidP="00B665B6">
      <w:pPr>
        <w:spacing w:after="0"/>
        <w:rPr>
          <w:sz w:val="24"/>
        </w:rPr>
      </w:pPr>
      <w:r w:rsidRPr="00775436">
        <w:rPr>
          <w:sz w:val="24"/>
        </w:rPr>
        <w:t xml:space="preserve">Dear </w:t>
      </w:r>
      <w:r w:rsidR="00DD271C">
        <w:rPr>
          <w:sz w:val="24"/>
        </w:rPr>
        <w:t>Joanne</w:t>
      </w:r>
      <w:r w:rsidRPr="00775436">
        <w:rPr>
          <w:sz w:val="24"/>
        </w:rPr>
        <w:t>,</w:t>
      </w:r>
    </w:p>
    <w:p w:rsidR="00B665B6" w:rsidRPr="00775436" w:rsidRDefault="00B665B6" w:rsidP="00B665B6">
      <w:pPr>
        <w:spacing w:after="0"/>
        <w:rPr>
          <w:sz w:val="24"/>
        </w:rPr>
      </w:pPr>
    </w:p>
    <w:p w:rsidR="00DE3921" w:rsidRDefault="00DE3921" w:rsidP="00E65C0C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65C0C" w:rsidRDefault="00DD271C" w:rsidP="00E65C0C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24</w:t>
      </w:r>
      <w:r w:rsidRPr="00DD271C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December, </w:t>
      </w:r>
      <w:r w:rsidR="00E65C0C">
        <w:rPr>
          <w:rFonts w:ascii="Arial" w:hAnsi="Arial" w:cs="Arial"/>
          <w:sz w:val="24"/>
        </w:rPr>
        <w:t xml:space="preserve">2018, </w:t>
      </w:r>
      <w:proofErr w:type="spellStart"/>
      <w:r w:rsidR="00A11A9D">
        <w:rPr>
          <w:rFonts w:ascii="Arial" w:hAnsi="Arial" w:cs="Arial"/>
          <w:sz w:val="24"/>
        </w:rPr>
        <w:t>EirGrid</w:t>
      </w:r>
      <w:proofErr w:type="spellEnd"/>
      <w:r w:rsidR="00A11A9D">
        <w:rPr>
          <w:rFonts w:ascii="Arial" w:hAnsi="Arial" w:cs="Arial"/>
          <w:sz w:val="24"/>
        </w:rPr>
        <w:t xml:space="preserve"> plc</w:t>
      </w:r>
      <w:r w:rsidR="00E65C0C">
        <w:rPr>
          <w:rFonts w:ascii="Arial" w:hAnsi="Arial" w:cs="Arial"/>
          <w:sz w:val="24"/>
        </w:rPr>
        <w:t xml:space="preserve"> (Project Promoter) notified </w:t>
      </w:r>
      <w:proofErr w:type="gramStart"/>
      <w:r w:rsidR="00E65C0C">
        <w:rPr>
          <w:rFonts w:ascii="Arial" w:hAnsi="Arial" w:cs="Arial"/>
          <w:sz w:val="24"/>
        </w:rPr>
        <w:t>An</w:t>
      </w:r>
      <w:proofErr w:type="gramEnd"/>
      <w:r w:rsidR="00E65C0C">
        <w:rPr>
          <w:rFonts w:ascii="Arial" w:hAnsi="Arial" w:cs="Arial"/>
          <w:sz w:val="24"/>
        </w:rPr>
        <w:t xml:space="preserve"> Bord </w:t>
      </w:r>
      <w:proofErr w:type="spellStart"/>
      <w:r w:rsidR="00E65C0C">
        <w:rPr>
          <w:rFonts w:ascii="Arial" w:hAnsi="Arial" w:cs="Arial"/>
          <w:sz w:val="24"/>
        </w:rPr>
        <w:t>Pleanála</w:t>
      </w:r>
      <w:proofErr w:type="spellEnd"/>
      <w:r w:rsidR="00E65C0C">
        <w:rPr>
          <w:rFonts w:ascii="Arial" w:hAnsi="Arial" w:cs="Arial"/>
          <w:sz w:val="24"/>
        </w:rPr>
        <w:t xml:space="preserve"> (Compet</w:t>
      </w:r>
      <w:r w:rsidR="00A11A9D">
        <w:rPr>
          <w:rFonts w:ascii="Arial" w:hAnsi="Arial" w:cs="Arial"/>
          <w:sz w:val="24"/>
        </w:rPr>
        <w:t>ent Authority) of the ‘Celtic Interconnector</w:t>
      </w:r>
      <w:r w:rsidR="00E65C0C">
        <w:rPr>
          <w:rFonts w:ascii="Arial" w:hAnsi="Arial" w:cs="Arial"/>
          <w:sz w:val="24"/>
        </w:rPr>
        <w:t xml:space="preserve">’ project in accordance with Article 10.1(a) of Regulation (EU) 347/2013. </w:t>
      </w:r>
    </w:p>
    <w:p w:rsidR="00D12797" w:rsidRDefault="00D12797" w:rsidP="00E65C0C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841C7E" w:rsidRDefault="00841C7E" w:rsidP="00841C7E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Article 10.1(a) of the Regulation provides that the notification should include a reasonably detailed outline of the project.</w:t>
      </w:r>
    </w:p>
    <w:p w:rsidR="00E65C0C" w:rsidRDefault="00E65C0C" w:rsidP="00E65C0C">
      <w:pPr>
        <w:pStyle w:val="ListParagraph"/>
        <w:rPr>
          <w:rFonts w:ascii="Arial" w:hAnsi="Arial" w:cs="Arial"/>
          <w:sz w:val="24"/>
        </w:rPr>
      </w:pPr>
    </w:p>
    <w:p w:rsidR="00E65C0C" w:rsidRDefault="00E65C0C" w:rsidP="00E65C0C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Article 10.1(a) of the Regulation provides that </w:t>
      </w:r>
      <w:proofErr w:type="gramStart"/>
      <w:r>
        <w:rPr>
          <w:rFonts w:ascii="Arial" w:hAnsi="Arial" w:cs="Arial"/>
          <w:sz w:val="24"/>
        </w:rPr>
        <w:t>An</w:t>
      </w:r>
      <w:proofErr w:type="gramEnd"/>
      <w:r>
        <w:rPr>
          <w:rFonts w:ascii="Arial" w:hAnsi="Arial" w:cs="Arial"/>
          <w:sz w:val="24"/>
        </w:rPr>
        <w:t xml:space="preserve"> Bord </w:t>
      </w:r>
      <w:proofErr w:type="spellStart"/>
      <w:r>
        <w:rPr>
          <w:rFonts w:ascii="Arial" w:hAnsi="Arial" w:cs="Arial"/>
          <w:sz w:val="24"/>
        </w:rPr>
        <w:t>Pleanála</w:t>
      </w:r>
      <w:proofErr w:type="spellEnd"/>
      <w:r>
        <w:rPr>
          <w:rFonts w:ascii="Arial" w:hAnsi="Arial" w:cs="Arial"/>
          <w:sz w:val="24"/>
        </w:rPr>
        <w:t xml:space="preserve"> (Competent Authority) shall, including on behalf of other authorities concerned, acknowledge or, if it considers the project as not mature enough to enter the permit granting process, reject the notification. A </w:t>
      </w:r>
      <w:r w:rsidR="00D12797">
        <w:rPr>
          <w:rFonts w:ascii="Arial" w:hAnsi="Arial" w:cs="Arial"/>
          <w:sz w:val="24"/>
        </w:rPr>
        <w:t>three-month</w:t>
      </w:r>
      <w:r>
        <w:rPr>
          <w:rFonts w:ascii="Arial" w:hAnsi="Arial" w:cs="Arial"/>
          <w:sz w:val="24"/>
        </w:rPr>
        <w:t xml:space="preserve"> period is provided for this.</w:t>
      </w:r>
      <w:r w:rsidRPr="00404C2F">
        <w:rPr>
          <w:rFonts w:ascii="Arial" w:hAnsi="Arial" w:cs="Arial"/>
          <w:sz w:val="24"/>
        </w:rPr>
        <w:t xml:space="preserve"> </w:t>
      </w:r>
      <w:proofErr w:type="spellStart"/>
      <w:r w:rsidR="00A11A9D">
        <w:rPr>
          <w:rFonts w:ascii="Arial" w:hAnsi="Arial" w:cs="Arial"/>
          <w:sz w:val="24"/>
        </w:rPr>
        <w:t>EirGrid</w:t>
      </w:r>
      <w:proofErr w:type="spellEnd"/>
      <w:r w:rsidR="00A11A9D">
        <w:rPr>
          <w:rFonts w:ascii="Arial" w:hAnsi="Arial" w:cs="Arial"/>
          <w:sz w:val="24"/>
        </w:rPr>
        <w:t xml:space="preserve"> plc </w:t>
      </w:r>
      <w:r>
        <w:rPr>
          <w:rFonts w:ascii="Arial" w:hAnsi="Arial" w:cs="Arial"/>
          <w:sz w:val="24"/>
        </w:rPr>
        <w:t xml:space="preserve">is of the opinion that </w:t>
      </w:r>
      <w:r w:rsidR="00DE3921">
        <w:rPr>
          <w:rFonts w:ascii="Arial" w:hAnsi="Arial" w:cs="Arial"/>
          <w:sz w:val="24"/>
        </w:rPr>
        <w:t>the following consent is</w:t>
      </w:r>
      <w:r w:rsidR="00D12797">
        <w:rPr>
          <w:rFonts w:ascii="Arial" w:hAnsi="Arial" w:cs="Arial"/>
          <w:sz w:val="24"/>
        </w:rPr>
        <w:t xml:space="preserve"> </w:t>
      </w:r>
      <w:r w:rsidR="00A75398">
        <w:rPr>
          <w:rFonts w:ascii="Arial" w:hAnsi="Arial" w:cs="Arial"/>
          <w:sz w:val="24"/>
        </w:rPr>
        <w:t xml:space="preserve">potentially </w:t>
      </w:r>
      <w:r w:rsidR="00D12797">
        <w:rPr>
          <w:rFonts w:ascii="Arial" w:hAnsi="Arial" w:cs="Arial"/>
          <w:sz w:val="24"/>
        </w:rPr>
        <w:t xml:space="preserve">required from </w:t>
      </w:r>
      <w:r w:rsidR="00841C7E">
        <w:rPr>
          <w:rFonts w:ascii="Arial" w:hAnsi="Arial" w:cs="Arial"/>
          <w:sz w:val="24"/>
        </w:rPr>
        <w:t xml:space="preserve">the </w:t>
      </w:r>
      <w:r w:rsidR="00A75398">
        <w:rPr>
          <w:rFonts w:ascii="Arial" w:hAnsi="Arial" w:cs="Arial"/>
          <w:sz w:val="24"/>
        </w:rPr>
        <w:t>Archaeological Licensing Unit of the National Monuments Service</w:t>
      </w:r>
      <w:r w:rsidR="00D12797">
        <w:rPr>
          <w:rFonts w:ascii="Arial" w:hAnsi="Arial" w:cs="Arial"/>
          <w:sz w:val="24"/>
        </w:rPr>
        <w:t xml:space="preserve"> to realise the project:</w:t>
      </w:r>
    </w:p>
    <w:p w:rsidR="00D12797" w:rsidRDefault="00D12797" w:rsidP="00E65C0C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65C0C" w:rsidRPr="00DE3921" w:rsidRDefault="00A75398" w:rsidP="00DE39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Excavation Licence (Archaeological)</w:t>
      </w:r>
    </w:p>
    <w:p w:rsidR="00E65C0C" w:rsidRPr="00811A1B" w:rsidRDefault="00841C7E" w:rsidP="00E65C0C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On the basis that </w:t>
      </w:r>
      <w:proofErr w:type="spellStart"/>
      <w:r>
        <w:rPr>
          <w:rFonts w:ascii="Arial" w:hAnsi="Arial" w:cs="Arial"/>
          <w:b/>
          <w:sz w:val="24"/>
        </w:rPr>
        <w:t>EirGrid</w:t>
      </w:r>
      <w:proofErr w:type="spellEnd"/>
      <w:r>
        <w:rPr>
          <w:rFonts w:ascii="Arial" w:hAnsi="Arial" w:cs="Arial"/>
          <w:b/>
          <w:sz w:val="24"/>
        </w:rPr>
        <w:t xml:space="preserve"> states that a consent is potentially required from you,</w:t>
      </w:r>
      <w:r w:rsidRPr="00811A1B">
        <w:rPr>
          <w:rFonts w:ascii="Arial" w:hAnsi="Arial" w:cs="Arial"/>
          <w:b/>
          <w:sz w:val="24"/>
        </w:rPr>
        <w:t xml:space="preserve"> </w:t>
      </w:r>
      <w:r w:rsidR="00E65C0C" w:rsidRPr="00811A1B">
        <w:rPr>
          <w:rFonts w:ascii="Arial" w:hAnsi="Arial" w:cs="Arial"/>
          <w:b/>
          <w:sz w:val="24"/>
        </w:rPr>
        <w:t xml:space="preserve">An Bord </w:t>
      </w:r>
      <w:proofErr w:type="spellStart"/>
      <w:r w:rsidR="00E65C0C" w:rsidRPr="00811A1B">
        <w:rPr>
          <w:rFonts w:ascii="Arial" w:hAnsi="Arial" w:cs="Arial"/>
          <w:b/>
          <w:sz w:val="24"/>
        </w:rPr>
        <w:t>Pleanála</w:t>
      </w:r>
      <w:proofErr w:type="spellEnd"/>
      <w:r w:rsidR="00E65C0C" w:rsidRPr="00811A1B">
        <w:rPr>
          <w:rFonts w:ascii="Arial" w:hAnsi="Arial" w:cs="Arial"/>
          <w:b/>
          <w:sz w:val="24"/>
        </w:rPr>
        <w:t xml:space="preserve"> (Competent Authority) </w:t>
      </w:r>
      <w:r w:rsidR="00B97D95" w:rsidRPr="00811A1B">
        <w:rPr>
          <w:rFonts w:ascii="Arial" w:hAnsi="Arial" w:cs="Arial"/>
          <w:b/>
          <w:sz w:val="24"/>
        </w:rPr>
        <w:t>requests a</w:t>
      </w:r>
      <w:r w:rsidR="00E65C0C" w:rsidRPr="00811A1B">
        <w:rPr>
          <w:rFonts w:ascii="Arial" w:hAnsi="Arial" w:cs="Arial"/>
          <w:b/>
          <w:sz w:val="24"/>
        </w:rPr>
        <w:t xml:space="preserve"> recommendation as to whether the notification should be acknowledged or rejected.</w:t>
      </w:r>
      <w:r w:rsidR="00E65C0C" w:rsidRPr="00811A1B">
        <w:rPr>
          <w:rFonts w:ascii="Arial" w:hAnsi="Arial" w:cs="Arial"/>
          <w:sz w:val="24"/>
        </w:rPr>
        <w:t xml:space="preserve"> The Regulation: Article 10.1 (a) provides that if the project is rejected as not mature enough to enter the permit granting process that a justification for that decision is provided.</w:t>
      </w:r>
      <w:r w:rsidR="00811A1B" w:rsidRPr="00811A1B">
        <w:rPr>
          <w:rFonts w:ascii="Arial" w:hAnsi="Arial" w:cs="Arial"/>
          <w:b/>
          <w:sz w:val="24"/>
        </w:rPr>
        <w:t xml:space="preserve"> A response from </w:t>
      </w:r>
      <w:r w:rsidR="00A75398" w:rsidRPr="00A75398">
        <w:rPr>
          <w:rFonts w:ascii="Arial" w:hAnsi="Arial" w:cs="Arial"/>
          <w:b/>
          <w:sz w:val="24"/>
        </w:rPr>
        <w:t>Archaeological Licensing Unit of the National Monuments</w:t>
      </w:r>
      <w:r w:rsidR="00A75398">
        <w:rPr>
          <w:rFonts w:ascii="Arial" w:hAnsi="Arial" w:cs="Arial"/>
          <w:b/>
          <w:sz w:val="24"/>
        </w:rPr>
        <w:t xml:space="preserve"> Service</w:t>
      </w:r>
      <w:r w:rsidR="00A75398">
        <w:rPr>
          <w:rFonts w:ascii="Arial" w:hAnsi="Arial" w:cs="Arial"/>
          <w:sz w:val="24"/>
        </w:rPr>
        <w:t xml:space="preserve"> </w:t>
      </w:r>
      <w:r w:rsidR="00322427">
        <w:rPr>
          <w:rFonts w:ascii="Arial" w:hAnsi="Arial" w:cs="Arial"/>
          <w:b/>
          <w:sz w:val="24"/>
        </w:rPr>
        <w:t>is requested</w:t>
      </w:r>
      <w:bookmarkStart w:id="0" w:name="_GoBack"/>
      <w:bookmarkEnd w:id="0"/>
      <w:r w:rsidR="00A11A9D">
        <w:rPr>
          <w:rFonts w:ascii="Arial" w:hAnsi="Arial" w:cs="Arial"/>
          <w:b/>
          <w:sz w:val="24"/>
        </w:rPr>
        <w:t xml:space="preserve"> by Friday 1</w:t>
      </w:r>
      <w:r w:rsidR="00A11A9D" w:rsidRPr="00A11A9D">
        <w:rPr>
          <w:rFonts w:ascii="Arial" w:hAnsi="Arial" w:cs="Arial"/>
          <w:b/>
          <w:sz w:val="24"/>
          <w:vertAlign w:val="superscript"/>
        </w:rPr>
        <w:t>st</w:t>
      </w:r>
      <w:r w:rsidR="00A11A9D">
        <w:rPr>
          <w:rFonts w:ascii="Arial" w:hAnsi="Arial" w:cs="Arial"/>
          <w:b/>
          <w:sz w:val="24"/>
        </w:rPr>
        <w:t xml:space="preserve"> March, 2019</w:t>
      </w:r>
      <w:r w:rsidR="00811A1B" w:rsidRPr="00811A1B">
        <w:rPr>
          <w:rFonts w:ascii="Arial" w:hAnsi="Arial" w:cs="Arial"/>
          <w:b/>
          <w:sz w:val="24"/>
        </w:rPr>
        <w:t>.</w:t>
      </w:r>
    </w:p>
    <w:p w:rsidR="00E65C0C" w:rsidRDefault="00E65C0C" w:rsidP="00E65C0C">
      <w:pPr>
        <w:pStyle w:val="ListParagraph"/>
        <w:rPr>
          <w:rFonts w:ascii="Arial" w:hAnsi="Arial" w:cs="Arial"/>
          <w:sz w:val="24"/>
        </w:rPr>
      </w:pPr>
    </w:p>
    <w:p w:rsidR="00841C7E" w:rsidRDefault="00841C7E" w:rsidP="00841C7E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softcopy of </w:t>
      </w:r>
      <w:proofErr w:type="spellStart"/>
      <w:r>
        <w:rPr>
          <w:rFonts w:ascii="Arial" w:hAnsi="Arial" w:cs="Arial"/>
          <w:sz w:val="24"/>
        </w:rPr>
        <w:t>EirGrid</w:t>
      </w:r>
      <w:proofErr w:type="spellEnd"/>
      <w:r>
        <w:rPr>
          <w:rFonts w:ascii="Arial" w:hAnsi="Arial" w:cs="Arial"/>
          <w:sz w:val="24"/>
        </w:rPr>
        <w:t xml:space="preserve"> plc letter of notification dated 24</w:t>
      </w:r>
      <w:r w:rsidRPr="0097101C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December, 2018, is attached together with softcopy documents which includes the reasonably detailed outline of the project as provided by </w:t>
      </w:r>
      <w:proofErr w:type="spellStart"/>
      <w:r>
        <w:rPr>
          <w:rFonts w:ascii="Arial" w:hAnsi="Arial" w:cs="Arial"/>
          <w:sz w:val="24"/>
        </w:rPr>
        <w:t>EirGrid</w:t>
      </w:r>
      <w:proofErr w:type="spellEnd"/>
      <w:r>
        <w:rPr>
          <w:rFonts w:ascii="Arial" w:hAnsi="Arial" w:cs="Arial"/>
          <w:sz w:val="24"/>
        </w:rPr>
        <w:t xml:space="preserve"> for your consideration.</w:t>
      </w:r>
      <w:r w:rsidRPr="00E56976">
        <w:rPr>
          <w:rFonts w:ascii="Arial" w:hAnsi="Arial" w:cs="Arial"/>
          <w:sz w:val="24"/>
        </w:rPr>
        <w:t xml:space="preserve"> </w:t>
      </w:r>
    </w:p>
    <w:p w:rsidR="00DE3921" w:rsidRDefault="00DE3921" w:rsidP="00E65C0C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65C0C" w:rsidRDefault="00E65C0C" w:rsidP="000B04FF"/>
    <w:p w:rsidR="006B6AF8" w:rsidRPr="00775436" w:rsidRDefault="00B665B6" w:rsidP="000B04FF">
      <w:pPr>
        <w:rPr>
          <w:sz w:val="24"/>
        </w:rPr>
      </w:pPr>
      <w:r w:rsidRPr="00775436">
        <w:rPr>
          <w:sz w:val="24"/>
        </w:rPr>
        <w:t>Yours sincerely,</w:t>
      </w:r>
    </w:p>
    <w:p w:rsidR="006B6AF8" w:rsidRDefault="00D27BDE" w:rsidP="000B04FF">
      <w:pPr>
        <w:rPr>
          <w:sz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3C6DD87A" wp14:editId="5D169463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13144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DE" w:rsidRDefault="00D27BDE" w:rsidP="00B665B6">
      <w:pPr>
        <w:spacing w:after="0"/>
        <w:rPr>
          <w:sz w:val="24"/>
        </w:rPr>
      </w:pPr>
    </w:p>
    <w:p w:rsidR="007C0F06" w:rsidRPr="00775436" w:rsidRDefault="00B665B6" w:rsidP="00B665B6">
      <w:pPr>
        <w:spacing w:after="0"/>
        <w:rPr>
          <w:sz w:val="24"/>
        </w:rPr>
      </w:pPr>
      <w:r w:rsidRPr="00775436">
        <w:rPr>
          <w:sz w:val="24"/>
        </w:rPr>
        <w:t>________________</w:t>
      </w:r>
    </w:p>
    <w:p w:rsidR="007C0F06" w:rsidRPr="00775436" w:rsidRDefault="007C0F06" w:rsidP="00B665B6">
      <w:pPr>
        <w:spacing w:after="0"/>
        <w:rPr>
          <w:sz w:val="24"/>
        </w:rPr>
      </w:pPr>
      <w:r w:rsidRPr="00775436">
        <w:rPr>
          <w:sz w:val="24"/>
        </w:rPr>
        <w:t>Seamus Grant</w:t>
      </w:r>
      <w:r w:rsidR="00B665B6" w:rsidRPr="00775436">
        <w:rPr>
          <w:sz w:val="24"/>
        </w:rPr>
        <w:t>,</w:t>
      </w:r>
    </w:p>
    <w:p w:rsidR="007C0F06" w:rsidRPr="00775436" w:rsidRDefault="007C0F06" w:rsidP="00B665B6">
      <w:pPr>
        <w:spacing w:after="0"/>
        <w:rPr>
          <w:sz w:val="24"/>
        </w:rPr>
      </w:pPr>
      <w:r w:rsidRPr="00775436">
        <w:rPr>
          <w:sz w:val="24"/>
        </w:rPr>
        <w:t>Executive Officer</w:t>
      </w:r>
      <w:r w:rsidR="00B665B6" w:rsidRPr="00775436">
        <w:rPr>
          <w:sz w:val="24"/>
        </w:rPr>
        <w:t>,</w:t>
      </w:r>
    </w:p>
    <w:p w:rsidR="007C0F06" w:rsidRPr="00775436" w:rsidRDefault="007C0F06" w:rsidP="00B665B6">
      <w:pPr>
        <w:spacing w:after="0"/>
        <w:rPr>
          <w:sz w:val="24"/>
        </w:rPr>
      </w:pPr>
      <w:r w:rsidRPr="00775436">
        <w:rPr>
          <w:sz w:val="24"/>
        </w:rPr>
        <w:t>PCI Unit</w:t>
      </w:r>
      <w:r w:rsidR="00B665B6" w:rsidRPr="00775436">
        <w:rPr>
          <w:sz w:val="24"/>
        </w:rPr>
        <w:t>.</w:t>
      </w:r>
    </w:p>
    <w:p w:rsidR="002A787D" w:rsidRPr="00B665B6" w:rsidRDefault="002A787D" w:rsidP="00B665B6">
      <w:pPr>
        <w:spacing w:after="0"/>
      </w:pPr>
    </w:p>
    <w:sectPr w:rsidR="002A787D" w:rsidRPr="00B665B6" w:rsidSect="00865F8D">
      <w:headerReference w:type="even" r:id="rId8"/>
      <w:headerReference w:type="default" r:id="rId9"/>
      <w:footerReference w:type="default" r:id="rId10"/>
      <w:pgSz w:w="11906" w:h="16838" w:code="9"/>
      <w:pgMar w:top="-2578" w:right="707" w:bottom="993" w:left="993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90" w:rsidRDefault="00E94990" w:rsidP="001E6664">
      <w:pPr>
        <w:spacing w:after="0" w:line="240" w:lineRule="auto"/>
      </w:pPr>
      <w:r>
        <w:separator/>
      </w:r>
    </w:p>
    <w:p w:rsidR="00E94990" w:rsidRDefault="00E94990"/>
  </w:endnote>
  <w:endnote w:type="continuationSeparator" w:id="0">
    <w:p w:rsidR="00E94990" w:rsidRDefault="00E94990" w:rsidP="001E6664">
      <w:pPr>
        <w:spacing w:after="0" w:line="240" w:lineRule="auto"/>
      </w:pPr>
      <w:r>
        <w:continuationSeparator/>
      </w:r>
    </w:p>
    <w:p w:rsidR="00E94990" w:rsidRDefault="00E94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1843"/>
      <w:gridCol w:w="1030"/>
      <w:gridCol w:w="2864"/>
      <w:gridCol w:w="1633"/>
      <w:gridCol w:w="3120"/>
    </w:tblGrid>
    <w:tr w:rsidR="00592DA9" w:rsidRPr="00FC05B1" w:rsidTr="00FC05B1">
      <w:tc>
        <w:tcPr>
          <w:tcW w:w="1843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1030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</w:p>
      </w:tc>
      <w:tc>
        <w:tcPr>
          <w:tcW w:w="2864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633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</w:p>
      </w:tc>
    </w:tr>
    <w:tr w:rsidR="00FC05B1" w:rsidRPr="00FC05B1" w:rsidTr="00FC05B1">
      <w:tc>
        <w:tcPr>
          <w:tcW w:w="1843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Teil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Glao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Áitiúil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Facs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Láithreán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Gréasáin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Ríomhphost</w:t>
          </w:r>
          <w:proofErr w:type="spellEnd"/>
        </w:p>
      </w:tc>
      <w:tc>
        <w:tcPr>
          <w:tcW w:w="1030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  <w:r w:rsidRPr="00FC05B1">
            <w:rPr>
              <w:rFonts w:cs="Arial"/>
              <w:b/>
              <w:sz w:val="16"/>
              <w:szCs w:val="16"/>
            </w:rPr>
            <w:br/>
            <w:t>Tel</w:t>
          </w:r>
          <w:r w:rsidRPr="00FC05B1">
            <w:rPr>
              <w:rFonts w:cs="Arial"/>
              <w:b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sz w:val="16"/>
              <w:szCs w:val="16"/>
            </w:rPr>
            <w:t>LoCall</w:t>
          </w:r>
          <w:proofErr w:type="spellEnd"/>
          <w:r w:rsidRPr="00FC05B1">
            <w:rPr>
              <w:rFonts w:cs="Arial"/>
              <w:b/>
              <w:sz w:val="16"/>
              <w:szCs w:val="16"/>
            </w:rPr>
            <w:br/>
            <w:t>Fax</w:t>
          </w:r>
          <w:r w:rsidRPr="00FC05B1">
            <w:rPr>
              <w:rFonts w:cs="Arial"/>
              <w:b/>
              <w:sz w:val="16"/>
              <w:szCs w:val="16"/>
            </w:rPr>
            <w:br/>
            <w:t>Website</w:t>
          </w:r>
          <w:r w:rsidRPr="00FC05B1">
            <w:rPr>
              <w:rFonts w:cs="Arial"/>
              <w:b/>
              <w:sz w:val="16"/>
              <w:szCs w:val="16"/>
            </w:rPr>
            <w:br/>
            <w:t>Email</w:t>
          </w:r>
        </w:p>
      </w:tc>
      <w:tc>
        <w:tcPr>
          <w:tcW w:w="2864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  <w:r w:rsidRPr="00FC05B1">
            <w:rPr>
              <w:rFonts w:cs="Arial"/>
              <w:sz w:val="16"/>
              <w:szCs w:val="16"/>
            </w:rPr>
            <w:br/>
            <w:t>(01) 858 8100</w:t>
          </w:r>
          <w:r w:rsidRPr="00FC05B1">
            <w:rPr>
              <w:rFonts w:cs="Arial"/>
              <w:sz w:val="16"/>
              <w:szCs w:val="16"/>
            </w:rPr>
            <w:br/>
            <w:t>1890 275 175</w:t>
          </w:r>
          <w:r w:rsidRPr="00FC05B1">
            <w:rPr>
              <w:rFonts w:cs="Arial"/>
              <w:sz w:val="16"/>
              <w:szCs w:val="16"/>
            </w:rPr>
            <w:br/>
            <w:t>(01) 872 2684</w:t>
          </w:r>
          <w:r w:rsidRPr="00FC05B1">
            <w:rPr>
              <w:rFonts w:cs="Arial"/>
              <w:sz w:val="16"/>
              <w:szCs w:val="16"/>
            </w:rPr>
            <w:br/>
            <w:t>www.pleanala.ie</w:t>
          </w:r>
          <w:r w:rsidRPr="00FC05B1">
            <w:rPr>
              <w:rFonts w:cs="Arial"/>
              <w:sz w:val="16"/>
              <w:szCs w:val="16"/>
            </w:rPr>
            <w:br/>
            <w:t xml:space="preserve">bord@pleanala.ie </w:t>
          </w:r>
        </w:p>
      </w:tc>
      <w:tc>
        <w:tcPr>
          <w:tcW w:w="1633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  <w:r w:rsidRPr="00FC05B1">
            <w:rPr>
              <w:rFonts w:cs="Arial"/>
              <w:color w:val="404040"/>
              <w:sz w:val="16"/>
              <w:szCs w:val="16"/>
            </w:rPr>
            <w:br/>
            <w:t xml:space="preserve">64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Sráid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Maoilbhríde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Baile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Átha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Cliath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1</w:t>
          </w:r>
          <w:r w:rsidRPr="00FC05B1">
            <w:rPr>
              <w:rFonts w:cs="Arial"/>
              <w:color w:val="404040"/>
              <w:sz w:val="16"/>
              <w:szCs w:val="16"/>
            </w:rPr>
            <w:br/>
            <w:t>D01 V902</w:t>
          </w: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sz w:val="16"/>
              <w:szCs w:val="16"/>
            </w:rPr>
            <w:t>64 Marlborough Street</w:t>
          </w:r>
          <w:r w:rsidRPr="00FC05B1">
            <w:rPr>
              <w:rFonts w:cs="Arial"/>
              <w:sz w:val="16"/>
              <w:szCs w:val="16"/>
            </w:rPr>
            <w:br/>
            <w:t>Dublin 1</w:t>
          </w:r>
          <w:r w:rsidRPr="00FC05B1">
            <w:rPr>
              <w:rFonts w:cs="Arial"/>
              <w:sz w:val="16"/>
              <w:szCs w:val="16"/>
            </w:rPr>
            <w:br/>
            <w:t>D01 V902</w:t>
          </w:r>
        </w:p>
      </w:tc>
    </w:tr>
  </w:tbl>
  <w:p w:rsidR="00FC05B1" w:rsidRDefault="00FC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90" w:rsidRDefault="00E94990" w:rsidP="001E6664">
      <w:pPr>
        <w:spacing w:after="0" w:line="240" w:lineRule="auto"/>
      </w:pPr>
      <w:r>
        <w:separator/>
      </w:r>
    </w:p>
    <w:p w:rsidR="00E94990" w:rsidRDefault="00E94990"/>
  </w:footnote>
  <w:footnote w:type="continuationSeparator" w:id="0">
    <w:p w:rsidR="00E94990" w:rsidRDefault="00E94990" w:rsidP="001E6664">
      <w:pPr>
        <w:spacing w:after="0" w:line="240" w:lineRule="auto"/>
      </w:pPr>
      <w:r>
        <w:continuationSeparator/>
      </w:r>
    </w:p>
    <w:p w:rsidR="00E94990" w:rsidRDefault="00E94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B1" w:rsidRDefault="00FC05B1">
    <w:pPr>
      <w:pStyle w:val="Head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5CDB7B" wp14:editId="525CD546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835775" cy="9782175"/>
              <wp:effectExtent l="0" t="0" r="22225" b="2857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0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EA781F" id="Group 19" o:spid="_x0000_s1026" style="position:absolute;margin-left:0;margin-top:10.45pt;width:538.25pt;height:770.25pt;z-index:251663360;mso-position-horizontal:center;mso-position-horizontal-relative:margin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LYxwAAANsAAAAPAAAAZHJzL2Rvd25yZXYueG1sRI/dasJA&#10;FITvC77DcoTeiG4qr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Ib0AtjHAAAA2wAA&#10;AA8AAAAAAAAAAAAAAAAABwIAAGRycy9kb3ducmV2LnhtbFBLBQYAAAAAAwADALcAAAD7AgAAAAA=&#10;" strokecolor="#c09b57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B1" w:rsidRDefault="00E65C0C">
    <w:pPr>
      <w:pStyle w:val="Header"/>
    </w:pPr>
    <w:r>
      <w:t>Our Ref: PCI000</w:t>
    </w:r>
    <w:r w:rsidR="008F15B8">
      <w:rPr>
        <w:noProof/>
        <w:lang w:eastAsia="en-IE"/>
      </w:rPr>
      <w:drawing>
        <wp:anchor distT="36576" distB="36576" distL="36576" distR="36576" simplePos="0" relativeHeight="251659264" behindDoc="0" locked="0" layoutInCell="1" allowOverlap="1" wp14:anchorId="5B5A2AD8" wp14:editId="2D2A8EEA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055620" cy="215900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ABP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21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B1"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B976CE" wp14:editId="6A0FA7D5">
              <wp:simplePos x="0" y="0"/>
              <wp:positionH relativeFrom="page">
                <wp:align>center</wp:align>
              </wp:positionH>
              <wp:positionV relativeFrom="paragraph">
                <wp:posOffset>65405</wp:posOffset>
              </wp:positionV>
              <wp:extent cx="6835775" cy="9782175"/>
              <wp:effectExtent l="0" t="0" r="22225" b="285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2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A532A" id="Group 21" o:spid="_x0000_s1026" style="position:absolute;margin-left:0;margin-top:5.15pt;width:538.25pt;height:770.25pt;z-index:251661312;mso-position-horizontal:center;mso-position-horizontal-relative:page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qsxwAAANsAAAAPAAAAZHJzL2Rvd25yZXYueG1sRI/dasJA&#10;FITvC77DcoTeiG5qq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AkdmqzHAAAA2wAA&#10;AA8AAAAAAAAAAAAAAAAABwIAAGRycy9kb3ducmV2LnhtbFBLBQYAAAAAAwADALcAAAD7AgAAAAA=&#10;" strokecolor="#c09b57" strokeweight="1pt"/>
              <w10:wrap anchorx="page"/>
            </v:group>
          </w:pict>
        </mc:Fallback>
      </mc:AlternateContent>
    </w:r>
    <w:r w:rsidR="00A72770">
      <w:t>3</w:t>
    </w:r>
    <w:r w:rsidR="00FC05B1">
      <w:rPr>
        <w:noProof/>
        <w:lang w:eastAsia="en-IE"/>
      </w:rPr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C06"/>
    <w:multiLevelType w:val="hybridMultilevel"/>
    <w:tmpl w:val="D03AF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3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5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436D78C2"/>
    <w:multiLevelType w:val="hybridMultilevel"/>
    <w:tmpl w:val="021A09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5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9C"/>
    <w:rsid w:val="00017AAC"/>
    <w:rsid w:val="000370A8"/>
    <w:rsid w:val="00050F9C"/>
    <w:rsid w:val="000558E4"/>
    <w:rsid w:val="0008462E"/>
    <w:rsid w:val="000B04FF"/>
    <w:rsid w:val="000B2631"/>
    <w:rsid w:val="000C700D"/>
    <w:rsid w:val="000D2C5D"/>
    <w:rsid w:val="000E2CB7"/>
    <w:rsid w:val="000E3C8B"/>
    <w:rsid w:val="00133421"/>
    <w:rsid w:val="0017169B"/>
    <w:rsid w:val="001E6664"/>
    <w:rsid w:val="001F40E5"/>
    <w:rsid w:val="002009FC"/>
    <w:rsid w:val="00206B62"/>
    <w:rsid w:val="002208DC"/>
    <w:rsid w:val="00244594"/>
    <w:rsid w:val="00245C57"/>
    <w:rsid w:val="00256C3F"/>
    <w:rsid w:val="00274D5F"/>
    <w:rsid w:val="00274E24"/>
    <w:rsid w:val="0028024D"/>
    <w:rsid w:val="002A787D"/>
    <w:rsid w:val="002B306E"/>
    <w:rsid w:val="002F2730"/>
    <w:rsid w:val="00322427"/>
    <w:rsid w:val="00354810"/>
    <w:rsid w:val="00397C8A"/>
    <w:rsid w:val="003C1D7B"/>
    <w:rsid w:val="003C6F8A"/>
    <w:rsid w:val="003D73E0"/>
    <w:rsid w:val="003E6839"/>
    <w:rsid w:val="00401FD3"/>
    <w:rsid w:val="00403CFE"/>
    <w:rsid w:val="00414A9A"/>
    <w:rsid w:val="004170BD"/>
    <w:rsid w:val="004525CA"/>
    <w:rsid w:val="00463DC1"/>
    <w:rsid w:val="004970D9"/>
    <w:rsid w:val="004B5622"/>
    <w:rsid w:val="004D3B41"/>
    <w:rsid w:val="004E1CB2"/>
    <w:rsid w:val="004E6D1B"/>
    <w:rsid w:val="004F66BB"/>
    <w:rsid w:val="00526519"/>
    <w:rsid w:val="005267D4"/>
    <w:rsid w:val="005327E9"/>
    <w:rsid w:val="005435BF"/>
    <w:rsid w:val="00560C3B"/>
    <w:rsid w:val="0057301B"/>
    <w:rsid w:val="00581053"/>
    <w:rsid w:val="00584955"/>
    <w:rsid w:val="00592DA9"/>
    <w:rsid w:val="005D60E6"/>
    <w:rsid w:val="005E06CE"/>
    <w:rsid w:val="005E22EB"/>
    <w:rsid w:val="005F5BC6"/>
    <w:rsid w:val="00646539"/>
    <w:rsid w:val="00670135"/>
    <w:rsid w:val="006A702F"/>
    <w:rsid w:val="006B6AF8"/>
    <w:rsid w:val="006B7307"/>
    <w:rsid w:val="006C4F9B"/>
    <w:rsid w:val="006D2572"/>
    <w:rsid w:val="00755F2D"/>
    <w:rsid w:val="00775436"/>
    <w:rsid w:val="00781C22"/>
    <w:rsid w:val="007A00F2"/>
    <w:rsid w:val="007A44EF"/>
    <w:rsid w:val="007B0369"/>
    <w:rsid w:val="007C0F06"/>
    <w:rsid w:val="008056DA"/>
    <w:rsid w:val="00806878"/>
    <w:rsid w:val="00811A1B"/>
    <w:rsid w:val="00841C7E"/>
    <w:rsid w:val="00850C5D"/>
    <w:rsid w:val="00865F8D"/>
    <w:rsid w:val="00872A98"/>
    <w:rsid w:val="00875C4E"/>
    <w:rsid w:val="008F15B8"/>
    <w:rsid w:val="00905594"/>
    <w:rsid w:val="0091308B"/>
    <w:rsid w:val="00932360"/>
    <w:rsid w:val="00940CEF"/>
    <w:rsid w:val="00980213"/>
    <w:rsid w:val="00983A4C"/>
    <w:rsid w:val="009C0C55"/>
    <w:rsid w:val="009C1C66"/>
    <w:rsid w:val="009D2EB9"/>
    <w:rsid w:val="009F41E9"/>
    <w:rsid w:val="00A06961"/>
    <w:rsid w:val="00A11A9D"/>
    <w:rsid w:val="00A66130"/>
    <w:rsid w:val="00A72770"/>
    <w:rsid w:val="00A75398"/>
    <w:rsid w:val="00B03E98"/>
    <w:rsid w:val="00B04C33"/>
    <w:rsid w:val="00B37D99"/>
    <w:rsid w:val="00B665B6"/>
    <w:rsid w:val="00B97D95"/>
    <w:rsid w:val="00BD45CE"/>
    <w:rsid w:val="00BE7C6B"/>
    <w:rsid w:val="00C270E7"/>
    <w:rsid w:val="00C27142"/>
    <w:rsid w:val="00C41EBE"/>
    <w:rsid w:val="00C56997"/>
    <w:rsid w:val="00C64F72"/>
    <w:rsid w:val="00C66C0C"/>
    <w:rsid w:val="00C94FF2"/>
    <w:rsid w:val="00CA065F"/>
    <w:rsid w:val="00D11F5F"/>
    <w:rsid w:val="00D12797"/>
    <w:rsid w:val="00D27BDE"/>
    <w:rsid w:val="00D36ADC"/>
    <w:rsid w:val="00D87842"/>
    <w:rsid w:val="00DC1AEA"/>
    <w:rsid w:val="00DD271C"/>
    <w:rsid w:val="00DE3921"/>
    <w:rsid w:val="00DF47FC"/>
    <w:rsid w:val="00E0215B"/>
    <w:rsid w:val="00E51D5B"/>
    <w:rsid w:val="00E65C0C"/>
    <w:rsid w:val="00E6756F"/>
    <w:rsid w:val="00E94990"/>
    <w:rsid w:val="00EA5302"/>
    <w:rsid w:val="00EE2F02"/>
    <w:rsid w:val="00F01B8D"/>
    <w:rsid w:val="00F10790"/>
    <w:rsid w:val="00F23AC7"/>
    <w:rsid w:val="00F40C1B"/>
    <w:rsid w:val="00F45253"/>
    <w:rsid w:val="00F83DDC"/>
    <w:rsid w:val="00FC05B1"/>
    <w:rsid w:val="00FC1754"/>
    <w:rsid w:val="00FD028D"/>
    <w:rsid w:val="00FD64ED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3A7565"/>
  <w15:docId w15:val="{D627F7A5-896D-4B0E-A0AB-625092A3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semiHidden/>
    <w:qFormat/>
    <w:rsid w:val="00A0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A06961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A06961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A06961"/>
    <w:pPr>
      <w:numPr>
        <w:numId w:val="14"/>
      </w:numPr>
    </w:pPr>
  </w:style>
  <w:style w:type="paragraph" w:customStyle="1" w:styleId="03ABCTextRegular">
    <w:name w:val="03) ABC Text (Regular)"/>
    <w:basedOn w:val="07NSubheadingsNumberedSubheadings"/>
    <w:qFormat/>
    <w:rsid w:val="00A06961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A06961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A06961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A06961"/>
  </w:style>
  <w:style w:type="paragraph" w:customStyle="1" w:styleId="06NSectionNumberedSectionHeadings">
    <w:name w:val="06) N/Section [Numbered Section Headings]"/>
    <w:basedOn w:val="09SectionHeading"/>
    <w:qFormat/>
    <w:rsid w:val="00A06961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A06961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A06961"/>
    <w:pPr>
      <w:jc w:val="center"/>
    </w:pPr>
  </w:style>
  <w:style w:type="paragraph" w:customStyle="1" w:styleId="11HCapsHeadingCaps">
    <w:name w:val="11) H/Caps [Heading Caps]"/>
    <w:basedOn w:val="09SectionHeading"/>
    <w:qFormat/>
    <w:rsid w:val="00A06961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A06961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A06961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B9"/>
  </w:style>
  <w:style w:type="paragraph" w:styleId="Footer">
    <w:name w:val="footer"/>
    <w:basedOn w:val="Normal"/>
    <w:link w:val="Foot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B9"/>
  </w:style>
  <w:style w:type="paragraph" w:styleId="BalloonText">
    <w:name w:val="Balloon Text"/>
    <w:basedOn w:val="Normal"/>
    <w:link w:val="BalloonTextChar"/>
    <w:uiPriority w:val="99"/>
    <w:semiHidden/>
    <w:unhideWhenUsed/>
    <w:rsid w:val="005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3E98"/>
    <w:rPr>
      <w:color w:val="385888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5C0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Headed%20Letter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</Template>
  <TotalTime>17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Seamus Grant</dc:creator>
  <cp:lastModifiedBy>Seamus Grant</cp:lastModifiedBy>
  <cp:revision>6</cp:revision>
  <cp:lastPrinted>2019-01-04T14:05:00Z</cp:lastPrinted>
  <dcterms:created xsi:type="dcterms:W3CDTF">2019-01-04T14:09:00Z</dcterms:created>
  <dcterms:modified xsi:type="dcterms:W3CDTF">2019-01-09T14:08:00Z</dcterms:modified>
</cp:coreProperties>
</file>